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FC04F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ascii="仿宋" w:hAnsi="仿宋" w:eastAsia="仿宋" w:cs="仿宋"/>
          <w:sz w:val="32"/>
          <w:szCs w:val="32"/>
        </w:rPr>
      </w:pPr>
      <w:bookmarkStart w:id="0" w:name="_GoBack"/>
      <w:bookmarkEnd w:id="0"/>
      <w:r>
        <w:rPr>
          <w:rFonts w:ascii="微软雅黑" w:hAnsi="微软雅黑" w:eastAsia="微软雅黑" w:cs="微软雅黑"/>
          <w:i w:val="0"/>
          <w:iCs w:val="0"/>
          <w:caps w:val="0"/>
          <w:color w:val="4D4D4D"/>
          <w:spacing w:val="0"/>
          <w:sz w:val="32"/>
          <w:szCs w:val="32"/>
        </w:rPr>
        <w:t>关于</w:t>
      </w:r>
      <w:r>
        <w:rPr>
          <w:rFonts w:hint="eastAsia" w:ascii="微软雅黑" w:hAnsi="微软雅黑" w:eastAsia="微软雅黑" w:cs="微软雅黑"/>
          <w:i w:val="0"/>
          <w:iCs w:val="0"/>
          <w:caps w:val="0"/>
          <w:color w:val="4D4D4D"/>
          <w:spacing w:val="0"/>
          <w:sz w:val="32"/>
          <w:szCs w:val="32"/>
          <w:lang w:eastAsia="zh-CN"/>
        </w:rPr>
        <w:t>放射职业健康体检服务</w:t>
      </w:r>
      <w:r>
        <w:rPr>
          <w:rFonts w:ascii="微软雅黑" w:hAnsi="微软雅黑" w:eastAsia="微软雅黑" w:cs="微软雅黑"/>
          <w:i w:val="0"/>
          <w:iCs w:val="0"/>
          <w:caps w:val="0"/>
          <w:color w:val="4D4D4D"/>
          <w:spacing w:val="0"/>
          <w:sz w:val="32"/>
          <w:szCs w:val="32"/>
        </w:rPr>
        <w:t>征求推荐供应商的通知</w:t>
      </w:r>
    </w:p>
    <w:p w14:paraId="03524A8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仿宋" w:hAnsi="仿宋" w:eastAsia="仿宋" w:cs="仿宋"/>
          <w:sz w:val="28"/>
          <w:szCs w:val="28"/>
        </w:rPr>
        <w:t>各潜在的供应商：</w:t>
      </w:r>
    </w:p>
    <w:p w14:paraId="005B2DC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firstLine="444"/>
        <w:jc w:val="both"/>
      </w:pPr>
      <w:r>
        <w:rPr>
          <w:rStyle w:val="5"/>
          <w:color w:val="4D4D4D"/>
          <w:spacing w:val="0"/>
          <w:sz w:val="22"/>
          <w:szCs w:val="22"/>
        </w:rPr>
        <w:t>根据</w:t>
      </w:r>
      <w:r>
        <w:rPr>
          <w:rStyle w:val="5"/>
          <w:rFonts w:hint="eastAsia"/>
          <w:color w:val="4D4D4D"/>
          <w:spacing w:val="0"/>
          <w:sz w:val="22"/>
          <w:szCs w:val="22"/>
          <w:lang w:eastAsia="zh-CN"/>
        </w:rPr>
        <w:t>放射诊疗管理要求</w:t>
      </w:r>
      <w:r>
        <w:rPr>
          <w:rStyle w:val="5"/>
          <w:color w:val="4D4D4D"/>
          <w:spacing w:val="0"/>
          <w:sz w:val="22"/>
          <w:szCs w:val="22"/>
        </w:rPr>
        <w:t>,</w:t>
      </w:r>
      <w:r>
        <w:rPr>
          <w:sz w:val="22"/>
          <w:szCs w:val="22"/>
        </w:rPr>
        <w:t>我院拟</w:t>
      </w:r>
      <w:r>
        <w:rPr>
          <w:rFonts w:hint="eastAsia"/>
          <w:sz w:val="22"/>
          <w:szCs w:val="22"/>
          <w:lang w:eastAsia="zh-CN"/>
        </w:rPr>
        <w:t>召开放射职业健体检服务采购项目谈判遴选</w:t>
      </w:r>
      <w:r>
        <w:rPr>
          <w:sz w:val="22"/>
          <w:szCs w:val="22"/>
        </w:rPr>
        <w:t>会议，欢迎</w:t>
      </w:r>
      <w:r>
        <w:rPr>
          <w:rFonts w:hint="eastAsia"/>
          <w:sz w:val="22"/>
          <w:szCs w:val="22"/>
          <w:lang w:eastAsia="zh-CN"/>
        </w:rPr>
        <w:t>具备相关资质的单位</w:t>
      </w:r>
      <w:r>
        <w:rPr>
          <w:sz w:val="22"/>
          <w:szCs w:val="22"/>
        </w:rPr>
        <w:t>参与。</w:t>
      </w:r>
    </w:p>
    <w:p w14:paraId="7EA4293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pPr>
      <w:r>
        <w:rPr>
          <w:sz w:val="22"/>
          <w:szCs w:val="22"/>
        </w:rPr>
        <w:t>报名要求：</w:t>
      </w:r>
    </w:p>
    <w:p w14:paraId="5487FA4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912" w:right="0"/>
      </w:pPr>
      <w:r>
        <w:rPr>
          <w:sz w:val="22"/>
          <w:szCs w:val="22"/>
        </w:rPr>
        <w:t>1．</w:t>
      </w:r>
      <w:r>
        <w:rPr>
          <w:rFonts w:hint="eastAsia"/>
          <w:sz w:val="22"/>
          <w:szCs w:val="22"/>
          <w:lang w:eastAsia="zh-CN"/>
        </w:rPr>
        <w:t>提供在南平市辖区开展职业健康体检的资质证明或者具备在福建省辖区内外出开展职业健康体检的资质证明（即具备上门体检服务资质）</w:t>
      </w:r>
      <w:r>
        <w:rPr>
          <w:sz w:val="22"/>
          <w:szCs w:val="22"/>
        </w:rPr>
        <w:t>；</w:t>
      </w:r>
    </w:p>
    <w:p w14:paraId="53A3A42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912" w:right="0"/>
      </w:pPr>
      <w:r>
        <w:rPr>
          <w:rFonts w:hint="eastAsia"/>
          <w:sz w:val="22"/>
          <w:szCs w:val="22"/>
          <w:lang w:val="en-US" w:eastAsia="zh-CN"/>
        </w:rPr>
        <w:t>2</w:t>
      </w:r>
      <w:r>
        <w:rPr>
          <w:sz w:val="22"/>
          <w:szCs w:val="22"/>
        </w:rPr>
        <w:t>．</w:t>
      </w:r>
      <w:r>
        <w:rPr>
          <w:rFonts w:hint="eastAsia"/>
          <w:sz w:val="22"/>
          <w:szCs w:val="22"/>
          <w:lang w:eastAsia="zh-CN"/>
        </w:rPr>
        <w:t>谈判</w:t>
      </w:r>
      <w:r>
        <w:rPr>
          <w:sz w:val="22"/>
          <w:szCs w:val="22"/>
        </w:rPr>
        <w:t>代表需提供 </w:t>
      </w:r>
      <w:r>
        <w:rPr>
          <w:rFonts w:hint="eastAsia" w:ascii="宋体" w:hAnsi="宋体" w:eastAsia="宋体" w:cs="宋体"/>
          <w:sz w:val="22"/>
          <w:szCs w:val="22"/>
        </w:rPr>
        <w:t>本次“谈判代表授权书”原件、被授权人身份证复印件</w:t>
      </w:r>
      <w:r>
        <w:rPr>
          <w:sz w:val="22"/>
          <w:szCs w:val="22"/>
        </w:rPr>
        <w:t>,加盖</w:t>
      </w:r>
      <w:r>
        <w:rPr>
          <w:rFonts w:hint="eastAsia"/>
          <w:sz w:val="22"/>
          <w:szCs w:val="22"/>
          <w:lang w:eastAsia="zh-CN"/>
        </w:rPr>
        <w:t>报名单位</w:t>
      </w:r>
      <w:r>
        <w:rPr>
          <w:sz w:val="22"/>
          <w:szCs w:val="22"/>
        </w:rPr>
        <w:t>公章；</w:t>
      </w:r>
    </w:p>
    <w:p w14:paraId="14F8EEC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912" w:right="0"/>
      </w:pPr>
    </w:p>
    <w:p w14:paraId="298EC8D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firstLine="672"/>
      </w:pPr>
      <w:r>
        <w:rPr>
          <w:rStyle w:val="5"/>
          <w:spacing w:val="0"/>
          <w:sz w:val="22"/>
          <w:szCs w:val="22"/>
        </w:rPr>
        <w:t>以上报名要求必须满足，否则视为无效报名自动弃权。</w:t>
      </w:r>
    </w:p>
    <w:p w14:paraId="192E62A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sz w:val="22"/>
          <w:szCs w:val="22"/>
        </w:rPr>
        <w:t>报名截止日期：202</w:t>
      </w:r>
      <w:r>
        <w:rPr>
          <w:sz w:val="22"/>
          <w:szCs w:val="22"/>
        </w:rPr>
        <w:t>4年09月01</w:t>
      </w:r>
      <w:r>
        <w:rPr>
          <w:rFonts w:hint="eastAsia" w:ascii="宋体" w:hAnsi="宋体" w:eastAsia="宋体" w:cs="宋体"/>
          <w:sz w:val="22"/>
          <w:szCs w:val="22"/>
        </w:rPr>
        <w:t>日</w:t>
      </w:r>
      <w:r>
        <w:rPr>
          <w:sz w:val="22"/>
          <w:szCs w:val="22"/>
        </w:rPr>
        <w:t>  </w:t>
      </w:r>
      <w:r>
        <w:rPr>
          <w:rFonts w:hint="eastAsia" w:ascii="宋体" w:hAnsi="宋体" w:eastAsia="宋体" w:cs="宋体"/>
          <w:sz w:val="22"/>
          <w:szCs w:val="22"/>
        </w:rPr>
        <w:t>邮箱地址</w:t>
      </w:r>
      <w:r>
        <w:rPr>
          <w:color w:val="4D4D4D"/>
          <w:u w:val="none"/>
        </w:rPr>
        <w:fldChar w:fldCharType="begin"/>
      </w:r>
      <w:r>
        <w:rPr>
          <w:color w:val="4D4D4D"/>
          <w:u w:val="none"/>
        </w:rPr>
        <w:instrText xml:space="preserve"> HYPERLINK "mailto:npsdyyysbk@163.com" </w:instrText>
      </w:r>
      <w:r>
        <w:rPr>
          <w:color w:val="4D4D4D"/>
          <w:u w:val="none"/>
        </w:rPr>
        <w:fldChar w:fldCharType="separate"/>
      </w:r>
      <w:r>
        <w:rPr>
          <w:rStyle w:val="6"/>
          <w:rFonts w:hint="eastAsia" w:ascii="宋体" w:hAnsi="宋体" w:eastAsia="宋体" w:cs="宋体"/>
          <w:color w:val="666666"/>
          <w:sz w:val="22"/>
          <w:szCs w:val="22"/>
          <w:u w:val="none"/>
        </w:rPr>
        <w:t>npsdyyysbk@163.com</w:t>
      </w:r>
      <w:r>
        <w:rPr>
          <w:color w:val="4D4D4D"/>
          <w:u w:val="none"/>
        </w:rPr>
        <w:fldChar w:fldCharType="end"/>
      </w:r>
      <w:r>
        <w:rPr>
          <w:rFonts w:hint="eastAsia" w:ascii="宋体" w:hAnsi="宋体" w:eastAsia="宋体" w:cs="宋体"/>
          <w:sz w:val="22"/>
          <w:szCs w:val="22"/>
        </w:rPr>
        <w:t>联系人：</w:t>
      </w:r>
      <w:r>
        <w:rPr>
          <w:rFonts w:hint="eastAsia" w:ascii="宋体" w:hAnsi="宋体" w:eastAsia="宋体" w:cs="宋体"/>
          <w:sz w:val="22"/>
          <w:szCs w:val="22"/>
          <w:lang w:eastAsia="zh-CN"/>
        </w:rPr>
        <w:t>林</w:t>
      </w:r>
      <w:r>
        <w:rPr>
          <w:rFonts w:hint="eastAsia" w:ascii="宋体" w:hAnsi="宋体" w:eastAsia="宋体" w:cs="宋体"/>
          <w:sz w:val="22"/>
          <w:szCs w:val="22"/>
        </w:rPr>
        <w:t>先生</w:t>
      </w:r>
      <w:r>
        <w:rPr>
          <w:sz w:val="22"/>
          <w:szCs w:val="22"/>
        </w:rPr>
        <w:t>   </w:t>
      </w:r>
      <w:r>
        <w:rPr>
          <w:rFonts w:hint="eastAsia" w:ascii="宋体" w:hAnsi="宋体" w:eastAsia="宋体" w:cs="宋体"/>
          <w:sz w:val="22"/>
          <w:szCs w:val="22"/>
        </w:rPr>
        <w:t>联系电</w:t>
      </w:r>
      <w:r>
        <w:rPr>
          <w:sz w:val="22"/>
          <w:szCs w:val="22"/>
        </w:rPr>
        <w:t>话</w:t>
      </w:r>
      <w:r>
        <w:rPr>
          <w:rFonts w:hint="eastAsia" w:ascii="宋体" w:hAnsi="宋体" w:eastAsia="宋体" w:cs="宋体"/>
          <w:sz w:val="22"/>
          <w:szCs w:val="22"/>
        </w:rPr>
        <w:t>：0599－8631573</w:t>
      </w:r>
    </w:p>
    <w:p w14:paraId="7EB306F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sz w:val="22"/>
          <w:szCs w:val="22"/>
        </w:rPr>
        <w:t>报名表格式：</w:t>
      </w:r>
    </w:p>
    <w:tbl>
      <w:tblPr>
        <w:tblStyle w:val="3"/>
        <w:tblW w:w="8317" w:type="dxa"/>
        <w:tblCellSpacing w:w="0" w:type="dxa"/>
        <w:tblInd w:w="1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924"/>
        <w:gridCol w:w="732"/>
        <w:gridCol w:w="1296"/>
        <w:gridCol w:w="5365"/>
      </w:tblGrid>
      <w:tr w14:paraId="567D6D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20" w:hRule="atLeast"/>
          <w:tblCellSpacing w:w="0" w:type="dxa"/>
        </w:trPr>
        <w:tc>
          <w:tcPr>
            <w:tcW w:w="924" w:type="dxa"/>
            <w:tcBorders>
              <w:top w:val="single" w:color="auto" w:sz="4" w:space="0"/>
              <w:left w:val="single" w:color="auto" w:sz="4" w:space="0"/>
              <w:bottom w:val="single" w:color="auto" w:sz="4" w:space="0"/>
              <w:right w:val="single" w:color="auto" w:sz="4" w:space="0"/>
            </w:tcBorders>
            <w:shd w:val="clear" w:color="auto" w:fill="auto"/>
            <w:tcMar>
              <w:top w:w="0" w:type="dxa"/>
              <w:left w:w="72" w:type="dxa"/>
              <w:bottom w:w="0" w:type="dxa"/>
              <w:right w:w="72" w:type="dxa"/>
            </w:tcMar>
            <w:vAlign w:val="center"/>
          </w:tcPr>
          <w:p w14:paraId="6CB162C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sz w:val="19"/>
                <w:szCs w:val="19"/>
              </w:rPr>
              <w:t>项目名称</w:t>
            </w:r>
          </w:p>
        </w:tc>
        <w:tc>
          <w:tcPr>
            <w:tcW w:w="732" w:type="dxa"/>
            <w:tcBorders>
              <w:top w:val="single" w:color="auto" w:sz="4" w:space="0"/>
              <w:left w:val="single" w:color="auto" w:sz="4" w:space="0"/>
              <w:bottom w:val="single" w:color="auto" w:sz="4" w:space="0"/>
              <w:right w:val="single" w:color="auto" w:sz="4" w:space="0"/>
            </w:tcBorders>
            <w:shd w:val="clear" w:color="auto" w:fill="auto"/>
            <w:tcMar>
              <w:top w:w="0" w:type="dxa"/>
              <w:left w:w="72" w:type="dxa"/>
              <w:bottom w:w="0" w:type="dxa"/>
              <w:right w:w="72" w:type="dxa"/>
            </w:tcMar>
            <w:vAlign w:val="center"/>
          </w:tcPr>
          <w:p w14:paraId="11B8775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sz w:val="19"/>
                <w:szCs w:val="19"/>
              </w:rPr>
              <w:t>供应商</w:t>
            </w:r>
          </w:p>
        </w:tc>
        <w:tc>
          <w:tcPr>
            <w:tcW w:w="1296" w:type="dxa"/>
            <w:tcBorders>
              <w:top w:val="single" w:color="auto" w:sz="4" w:space="0"/>
              <w:left w:val="single" w:color="auto" w:sz="4" w:space="0"/>
              <w:bottom w:val="single" w:color="auto" w:sz="4" w:space="0"/>
              <w:right w:val="single" w:color="auto" w:sz="4" w:space="0"/>
            </w:tcBorders>
            <w:shd w:val="clear" w:color="auto" w:fill="auto"/>
            <w:tcMar>
              <w:top w:w="0" w:type="dxa"/>
              <w:left w:w="72" w:type="dxa"/>
              <w:bottom w:w="0" w:type="dxa"/>
              <w:right w:w="72" w:type="dxa"/>
            </w:tcMar>
            <w:vAlign w:val="center"/>
          </w:tcPr>
          <w:p w14:paraId="6FA1E1A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sz w:val="19"/>
                <w:szCs w:val="19"/>
              </w:rPr>
              <w:t>联系人、电话</w:t>
            </w:r>
          </w:p>
        </w:tc>
        <w:tc>
          <w:tcPr>
            <w:tcW w:w="5365" w:type="dxa"/>
            <w:tcBorders>
              <w:top w:val="single" w:color="auto" w:sz="4" w:space="0"/>
              <w:left w:val="single" w:color="auto" w:sz="4" w:space="0"/>
              <w:bottom w:val="single" w:color="auto" w:sz="4" w:space="0"/>
              <w:right w:val="single" w:color="auto" w:sz="4" w:space="0"/>
            </w:tcBorders>
            <w:shd w:val="clear" w:color="auto" w:fill="auto"/>
            <w:tcMar>
              <w:top w:w="0" w:type="dxa"/>
              <w:left w:w="72" w:type="dxa"/>
              <w:bottom w:w="0" w:type="dxa"/>
              <w:right w:w="72" w:type="dxa"/>
            </w:tcMar>
            <w:vAlign w:val="center"/>
          </w:tcPr>
          <w:p w14:paraId="4B60CFD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sz w:val="19"/>
                <w:szCs w:val="19"/>
              </w:rPr>
              <w:t>省内客户名单</w:t>
            </w:r>
          </w:p>
        </w:tc>
      </w:tr>
      <w:tr w14:paraId="219B33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60" w:hRule="atLeast"/>
          <w:tblCellSpacing w:w="0" w:type="dxa"/>
        </w:trPr>
        <w:tc>
          <w:tcPr>
            <w:tcW w:w="924" w:type="dxa"/>
            <w:tcBorders>
              <w:top w:val="single" w:color="auto" w:sz="4" w:space="0"/>
              <w:left w:val="single" w:color="auto" w:sz="4" w:space="0"/>
              <w:bottom w:val="single" w:color="auto" w:sz="4" w:space="0"/>
              <w:right w:val="single" w:color="auto" w:sz="4" w:space="0"/>
            </w:tcBorders>
            <w:shd w:val="clear" w:color="auto" w:fill="auto"/>
            <w:tcMar>
              <w:top w:w="0" w:type="dxa"/>
              <w:left w:w="72" w:type="dxa"/>
              <w:bottom w:w="0" w:type="dxa"/>
              <w:right w:w="72" w:type="dxa"/>
            </w:tcMar>
            <w:vAlign w:val="top"/>
          </w:tcPr>
          <w:p w14:paraId="22A27F42">
            <w:pPr>
              <w:keepNext w:val="0"/>
              <w:keepLines w:val="0"/>
              <w:widowControl/>
              <w:suppressLineNumbers w:val="0"/>
              <w:jc w:val="left"/>
            </w:pPr>
          </w:p>
        </w:tc>
        <w:tc>
          <w:tcPr>
            <w:tcW w:w="732" w:type="dxa"/>
            <w:tcBorders>
              <w:top w:val="single" w:color="auto" w:sz="4" w:space="0"/>
              <w:left w:val="single" w:color="auto" w:sz="4" w:space="0"/>
              <w:bottom w:val="single" w:color="auto" w:sz="4" w:space="0"/>
              <w:right w:val="single" w:color="auto" w:sz="4" w:space="0"/>
            </w:tcBorders>
            <w:shd w:val="clear" w:color="auto" w:fill="auto"/>
            <w:tcMar>
              <w:top w:w="0" w:type="dxa"/>
              <w:left w:w="72" w:type="dxa"/>
              <w:bottom w:w="0" w:type="dxa"/>
              <w:right w:w="72" w:type="dxa"/>
            </w:tcMar>
            <w:vAlign w:val="top"/>
          </w:tcPr>
          <w:p w14:paraId="3BE9B6E6">
            <w:pPr>
              <w:keepNext w:val="0"/>
              <w:keepLines w:val="0"/>
              <w:widowControl/>
              <w:suppressLineNumbers w:val="0"/>
              <w:jc w:val="left"/>
            </w:pPr>
          </w:p>
        </w:tc>
        <w:tc>
          <w:tcPr>
            <w:tcW w:w="1296" w:type="dxa"/>
            <w:tcBorders>
              <w:top w:val="single" w:color="auto" w:sz="4" w:space="0"/>
              <w:left w:val="single" w:color="auto" w:sz="4" w:space="0"/>
              <w:bottom w:val="single" w:color="auto" w:sz="4" w:space="0"/>
              <w:right w:val="single" w:color="auto" w:sz="4" w:space="0"/>
            </w:tcBorders>
            <w:shd w:val="clear" w:color="auto" w:fill="auto"/>
            <w:tcMar>
              <w:top w:w="0" w:type="dxa"/>
              <w:left w:w="72" w:type="dxa"/>
              <w:bottom w:w="0" w:type="dxa"/>
              <w:right w:w="72" w:type="dxa"/>
            </w:tcMar>
            <w:vAlign w:val="top"/>
          </w:tcPr>
          <w:p w14:paraId="3EBD7D3D">
            <w:pPr>
              <w:keepNext w:val="0"/>
              <w:keepLines w:val="0"/>
              <w:widowControl/>
              <w:suppressLineNumbers w:val="0"/>
              <w:jc w:val="left"/>
            </w:pPr>
          </w:p>
        </w:tc>
        <w:tc>
          <w:tcPr>
            <w:tcW w:w="5365" w:type="dxa"/>
            <w:tcBorders>
              <w:top w:val="single" w:color="auto" w:sz="4" w:space="0"/>
              <w:left w:val="single" w:color="auto" w:sz="4" w:space="0"/>
              <w:bottom w:val="single" w:color="auto" w:sz="4" w:space="0"/>
              <w:right w:val="single" w:color="auto" w:sz="4" w:space="0"/>
            </w:tcBorders>
            <w:shd w:val="clear" w:color="auto" w:fill="auto"/>
            <w:tcMar>
              <w:top w:w="0" w:type="dxa"/>
              <w:left w:w="72" w:type="dxa"/>
              <w:bottom w:w="0" w:type="dxa"/>
              <w:right w:w="72" w:type="dxa"/>
            </w:tcMar>
            <w:vAlign w:val="top"/>
          </w:tcPr>
          <w:p w14:paraId="66E25796">
            <w:pPr>
              <w:keepNext w:val="0"/>
              <w:keepLines w:val="0"/>
              <w:widowControl/>
              <w:suppressLineNumbers w:val="0"/>
              <w:jc w:val="left"/>
            </w:pPr>
          </w:p>
        </w:tc>
      </w:tr>
    </w:tbl>
    <w:p w14:paraId="013C633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84" w:beforeAutospacing="0" w:after="84" w:afterAutospacing="0"/>
        <w:ind w:left="0" w:right="0"/>
        <w:rPr>
          <w:rStyle w:val="5"/>
          <w:rFonts w:hint="eastAsia" w:ascii="宋体" w:hAnsi="宋体" w:eastAsia="宋体" w:cs="宋体"/>
          <w:sz w:val="22"/>
          <w:szCs w:val="22"/>
          <w:shd w:val="clear" w:fill="FFFFFF"/>
        </w:rPr>
      </w:pPr>
    </w:p>
    <w:p w14:paraId="6EE1822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84" w:beforeAutospacing="0" w:after="84" w:afterAutospacing="0"/>
        <w:ind w:left="0" w:right="0"/>
      </w:pPr>
      <w:r>
        <w:rPr>
          <w:rStyle w:val="5"/>
          <w:rFonts w:hint="eastAsia" w:ascii="宋体" w:hAnsi="宋体" w:eastAsia="宋体" w:cs="宋体"/>
          <w:sz w:val="22"/>
          <w:szCs w:val="22"/>
          <w:shd w:val="clear" w:fill="FFFFFF"/>
        </w:rPr>
        <w:t>备注:</w:t>
      </w:r>
      <w:r>
        <w:rPr>
          <w:rStyle w:val="5"/>
          <w:sz w:val="22"/>
          <w:szCs w:val="22"/>
          <w:shd w:val="clear" w:fill="FFFFFF"/>
        </w:rPr>
        <w:t>1、</w:t>
      </w:r>
      <w:r>
        <w:rPr>
          <w:rStyle w:val="5"/>
          <w:rFonts w:hint="eastAsia" w:ascii="宋体" w:hAnsi="宋体" w:eastAsia="宋体" w:cs="宋体"/>
          <w:sz w:val="22"/>
          <w:szCs w:val="22"/>
          <w:shd w:val="clear" w:fill="FFFFFF"/>
        </w:rPr>
        <w:t>未发送邮件,以及报名信息表格(WORD版)有缺项视为无效报名,报名后无故缺席</w:t>
      </w:r>
      <w:r>
        <w:rPr>
          <w:rStyle w:val="5"/>
          <w:rFonts w:hint="eastAsia" w:ascii="宋体" w:hAnsi="宋体" w:eastAsia="宋体" w:cs="宋体"/>
          <w:sz w:val="22"/>
          <w:szCs w:val="22"/>
          <w:shd w:val="clear" w:fill="FFFFFF"/>
          <w:lang w:eastAsia="zh-CN"/>
        </w:rPr>
        <w:t>谈判</w:t>
      </w:r>
      <w:r>
        <w:rPr>
          <w:rStyle w:val="5"/>
          <w:rFonts w:hint="eastAsia" w:ascii="宋体" w:hAnsi="宋体" w:eastAsia="宋体" w:cs="宋体"/>
          <w:sz w:val="22"/>
          <w:szCs w:val="22"/>
          <w:shd w:val="clear" w:fill="FFFFFF"/>
        </w:rPr>
        <w:t>会议、报名信息虚假的公司将纳入黑名单</w:t>
      </w:r>
      <w:r>
        <w:rPr>
          <w:rStyle w:val="5"/>
          <w:sz w:val="22"/>
          <w:szCs w:val="22"/>
          <w:shd w:val="clear" w:fill="FFFFFF"/>
        </w:rPr>
        <w:t>;</w:t>
      </w:r>
    </w:p>
    <w:p w14:paraId="4C5B6DC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84" w:beforeAutospacing="0" w:after="84" w:afterAutospacing="0"/>
        <w:ind w:left="0" w:right="0" w:firstLine="108"/>
      </w:pPr>
      <w:r>
        <w:rPr>
          <w:rStyle w:val="5"/>
          <w:sz w:val="22"/>
          <w:szCs w:val="22"/>
          <w:shd w:val="clear" w:fill="FFFFFF"/>
        </w:rPr>
        <w:t>   </w:t>
      </w:r>
      <w:r>
        <w:rPr>
          <w:rStyle w:val="5"/>
          <w:color w:val="FF0000"/>
          <w:sz w:val="22"/>
          <w:szCs w:val="22"/>
          <w:shd w:val="clear" w:fill="FFFFFF"/>
        </w:rPr>
        <w:t>  </w:t>
      </w:r>
      <w:r>
        <w:rPr>
          <w:rStyle w:val="5"/>
          <w:sz w:val="22"/>
          <w:szCs w:val="22"/>
          <w:shd w:val="clear" w:fill="FFFFFF"/>
        </w:rPr>
        <w:t>2、自报名之日起，至签订合同过程中，报名表格中的代理公司与最终开票公司名称必须保持一致，不可随意变更。公司法人代表授权书、业务代表身份证复印件（需与到会报价签名人员一致）。</w:t>
      </w:r>
    </w:p>
    <w:p w14:paraId="092CF09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880"/>
      </w:pPr>
      <w:r>
        <w:rPr>
          <w:sz w:val="24"/>
          <w:szCs w:val="24"/>
        </w:rPr>
        <w:t>南平市第一医院设备科</w:t>
      </w:r>
    </w:p>
    <w:p w14:paraId="1BEB1FB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120"/>
      </w:pPr>
      <w:r>
        <w:rPr>
          <w:sz w:val="24"/>
          <w:szCs w:val="24"/>
        </w:rPr>
        <w:t>2024年08月26日</w:t>
      </w:r>
    </w:p>
    <w:p w14:paraId="250648F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14:paraId="71F27BB2"/>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RjMmVhYjlhNzQ1ZjllZTYzMjM4M2I0MjI0ZGRjOTcifQ=="/>
  </w:docVars>
  <w:rsids>
    <w:rsidRoot w:val="00000000"/>
    <w:rsid w:val="3D304B02"/>
    <w:rsid w:val="417F74AD"/>
    <w:rsid w:val="4B8E4A68"/>
    <w:rsid w:val="54F14BCB"/>
    <w:rsid w:val="5C855BE8"/>
    <w:rsid w:val="73E04F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434</Words>
  <Characters>475</Characters>
  <Lines>0</Lines>
  <Paragraphs>0</Paragraphs>
  <TotalTime>11</TotalTime>
  <ScaleCrop>false</ScaleCrop>
  <LinksUpToDate>false</LinksUpToDate>
  <CharactersWithSpaces>486</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2024-08-26T06:39:00Z</dcterms:created>
  <dc:creator>Administrator</dc:creator>
  <cp:lastModifiedBy>Admin</cp:lastModifiedBy>
  <dcterms:modified xsi:type="dcterms:W3CDTF">2024-08-26T09:11:09Z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9562F47A4E7E4C93B39F7C069DF9A4C6_13</vt:lpwstr>
  </property>
</Properties>
</file>